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674287" w:rsidP="00F83D0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0E28EB" w:rsidRDefault="008F6BA9" w:rsidP="00F83D0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E28EB" w:rsidRDefault="008F6BA9" w:rsidP="00F83D0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отдела</w:t>
      </w:r>
      <w:r w:rsidR="008C4403" w:rsidRPr="008C4403">
        <w:rPr>
          <w:rFonts w:cs="Times New Roman"/>
          <w:b/>
          <w:sz w:val="26"/>
          <w:szCs w:val="26"/>
        </w:rPr>
        <w:t xml:space="preserve"> </w:t>
      </w:r>
      <w:r w:rsidR="00F83D0B" w:rsidRPr="00F83D0B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8C4403" w:rsidRDefault="00F83D0B" w:rsidP="00F83D0B">
      <w:pPr>
        <w:ind w:firstLine="0"/>
        <w:jc w:val="center"/>
        <w:rPr>
          <w:rFonts w:cs="Times New Roman"/>
          <w:b/>
          <w:sz w:val="26"/>
          <w:szCs w:val="26"/>
        </w:rPr>
      </w:pPr>
      <w:r w:rsidRPr="00F83D0B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F83D0B" w:rsidRPr="00AA21E8">
        <w:rPr>
          <w:rFonts w:cs="Times New Roman"/>
          <w:sz w:val="26"/>
          <w:szCs w:val="26"/>
        </w:rPr>
        <w:t xml:space="preserve">предпроверочного анализа </w:t>
      </w:r>
      <w:r w:rsidRPr="00AA21E8">
        <w:rPr>
          <w:rFonts w:cs="Times New Roman"/>
          <w:sz w:val="26"/>
          <w:szCs w:val="26"/>
        </w:rPr>
        <w:t xml:space="preserve">Инспекции Федеральной налоговой службы № 22 по </w:t>
      </w:r>
      <w:r w:rsidR="00301CDE" w:rsidRPr="00301CDE">
        <w:rPr>
          <w:rFonts w:cs="Times New Roman"/>
          <w:sz w:val="26"/>
          <w:szCs w:val="26"/>
        </w:rPr>
        <w:t xml:space="preserve">        </w:t>
      </w:r>
      <w:r w:rsidR="0077118B">
        <w:rPr>
          <w:rFonts w:cs="Times New Roman"/>
          <w:sz w:val="26"/>
          <w:szCs w:val="26"/>
        </w:rPr>
        <w:t xml:space="preserve">               </w:t>
      </w:r>
      <w:bookmarkStart w:id="0" w:name="_GoBack"/>
      <w:bookmarkEnd w:id="0"/>
      <w:r w:rsidR="00301CDE" w:rsidRPr="00301CDE">
        <w:rPr>
          <w:rFonts w:cs="Times New Roman"/>
          <w:sz w:val="26"/>
          <w:szCs w:val="26"/>
        </w:rPr>
        <w:t xml:space="preserve">   </w:t>
      </w:r>
      <w:r w:rsidRPr="00AA21E8">
        <w:rPr>
          <w:rFonts w:cs="Times New Roman"/>
          <w:sz w:val="26"/>
          <w:szCs w:val="26"/>
        </w:rPr>
        <w:t>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3. </w:t>
      </w:r>
      <w:r w:rsidR="00F14347" w:rsidRPr="00AA21E8">
        <w:rPr>
          <w:rFonts w:cs="Times New Roman"/>
          <w:sz w:val="26"/>
          <w:szCs w:val="26"/>
        </w:rPr>
        <w:t xml:space="preserve">Вид профессиональной служебной деятельности главного </w:t>
      </w:r>
      <w:r w:rsidR="00F14347" w:rsidRPr="00AA21E8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14347" w:rsidRPr="00AA21E8">
        <w:rPr>
          <w:rFonts w:cs="Times New Roman"/>
          <w:sz w:val="26"/>
          <w:szCs w:val="26"/>
        </w:rPr>
        <w:t xml:space="preserve">: </w:t>
      </w:r>
      <w:r w:rsidR="003A55D9" w:rsidRPr="00AA21E8">
        <w:rPr>
          <w:rFonts w:cs="Times New Roman"/>
          <w:sz w:val="26"/>
          <w:szCs w:val="26"/>
        </w:rPr>
        <w:t>осуществление налогового контроля.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4.  Назначение на должность и освобождение от </w:t>
      </w:r>
      <w:proofErr w:type="gramStart"/>
      <w:r w:rsidRPr="00AA21E8">
        <w:rPr>
          <w:rFonts w:cs="Times New Roman"/>
          <w:sz w:val="26"/>
          <w:szCs w:val="26"/>
        </w:rPr>
        <w:t>должности  главного</w:t>
      </w:r>
      <w:proofErr w:type="gramEnd"/>
      <w:r w:rsidRPr="00AA21E8">
        <w:rPr>
          <w:rFonts w:cs="Times New Roman"/>
          <w:sz w:val="26"/>
          <w:szCs w:val="26"/>
        </w:rPr>
        <w:t xml:space="preserve">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5. Главный государственный налоговый инспектор непосредственно подчиняется начальнику отдела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Pr="00AA21E8">
        <w:rPr>
          <w:rFonts w:cs="Times New Roman"/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A21E8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AA21E8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21E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21E8">
        <w:rPr>
          <w:rFonts w:ascii="Times New Roman" w:hAnsi="Times New Roman" w:cs="Times New Roman"/>
          <w:b/>
          <w:sz w:val="26"/>
          <w:szCs w:val="26"/>
        </w:rPr>
        <w:t> </w:t>
      </w:r>
      <w:r w:rsidRPr="00AA21E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A21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</w:t>
      </w:r>
      <w:r w:rsidR="003B7A81" w:rsidRPr="00AA21E8">
        <w:rPr>
          <w:rFonts w:cs="Times New Roman"/>
          <w:sz w:val="26"/>
          <w:szCs w:val="26"/>
        </w:rPr>
        <w:t>.</w:t>
      </w:r>
      <w:r w:rsidR="0049073B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AA21E8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A21E8">
        <w:rPr>
          <w:rFonts w:cs="Times New Roman"/>
          <w:sz w:val="26"/>
          <w:szCs w:val="26"/>
        </w:rPr>
        <w:t xml:space="preserve">квалификационные </w:t>
      </w:r>
      <w:r w:rsidR="003B7A81" w:rsidRPr="00AA21E8">
        <w:rPr>
          <w:rFonts w:cs="Times New Roman"/>
          <w:sz w:val="26"/>
          <w:szCs w:val="26"/>
        </w:rPr>
        <w:t>требования</w:t>
      </w:r>
      <w:r w:rsidR="009A7768" w:rsidRPr="00AA21E8">
        <w:rPr>
          <w:rFonts w:cs="Times New Roman"/>
          <w:sz w:val="26"/>
          <w:szCs w:val="26"/>
        </w:rPr>
        <w:t>.</w:t>
      </w:r>
    </w:p>
    <w:p w:rsidR="00BB39D0" w:rsidRPr="00AA21E8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6.1.</w:t>
      </w:r>
      <w:r w:rsidR="0049073B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</w:t>
      </w:r>
      <w:r w:rsidR="003B7A81" w:rsidRPr="00AA21E8">
        <w:rPr>
          <w:rFonts w:cs="Times New Roman"/>
          <w:sz w:val="26"/>
          <w:szCs w:val="26"/>
        </w:rPr>
        <w:t xml:space="preserve">аличие </w:t>
      </w:r>
      <w:r w:rsidR="0041019D" w:rsidRPr="00AA21E8">
        <w:rPr>
          <w:rFonts w:cs="Times New Roman"/>
          <w:sz w:val="26"/>
          <w:szCs w:val="26"/>
        </w:rPr>
        <w:t>высшего образования</w:t>
      </w:r>
      <w:r w:rsidR="00804AB6" w:rsidRPr="00AA21E8">
        <w:rPr>
          <w:rFonts w:cs="Times New Roman"/>
          <w:sz w:val="26"/>
          <w:szCs w:val="26"/>
        </w:rPr>
        <w:t>.</w:t>
      </w:r>
    </w:p>
    <w:p w:rsidR="00BB39D0" w:rsidRPr="00AA21E8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A21E8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A21E8">
        <w:rPr>
          <w:rFonts w:cs="Times New Roman"/>
          <w:spacing w:val="-2"/>
          <w:sz w:val="26"/>
          <w:szCs w:val="26"/>
        </w:rPr>
        <w:t>6.</w:t>
      </w:r>
      <w:r w:rsidR="00BB39D0" w:rsidRPr="00AA21E8">
        <w:rPr>
          <w:rFonts w:cs="Times New Roman"/>
          <w:spacing w:val="-2"/>
          <w:sz w:val="26"/>
          <w:szCs w:val="26"/>
        </w:rPr>
        <w:t>3</w:t>
      </w:r>
      <w:r w:rsidRPr="00AA21E8">
        <w:rPr>
          <w:rFonts w:cs="Times New Roman"/>
          <w:spacing w:val="-2"/>
          <w:sz w:val="26"/>
          <w:szCs w:val="26"/>
        </w:rPr>
        <w:t>. Н</w:t>
      </w:r>
      <w:r w:rsidR="00F975FE" w:rsidRPr="00AA21E8">
        <w:rPr>
          <w:rFonts w:cs="Times New Roman"/>
          <w:spacing w:val="-2"/>
          <w:sz w:val="26"/>
          <w:szCs w:val="26"/>
        </w:rPr>
        <w:t>аличие</w:t>
      </w:r>
      <w:r w:rsidR="0044318B" w:rsidRPr="00AA21E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A21E8">
        <w:rPr>
          <w:rFonts w:cs="Times New Roman"/>
          <w:spacing w:val="-2"/>
          <w:sz w:val="26"/>
          <w:szCs w:val="26"/>
        </w:rPr>
        <w:t>:</w:t>
      </w:r>
      <w:r w:rsidR="00452018" w:rsidRPr="00AA21E8">
        <w:rPr>
          <w:rFonts w:cs="Times New Roman"/>
          <w:spacing w:val="-2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A21E8">
          <w:rPr>
            <w:rFonts w:cs="Times New Roman"/>
            <w:sz w:val="26"/>
            <w:szCs w:val="26"/>
          </w:rPr>
          <w:t>Конституции</w:t>
        </w:r>
      </w:hyperlink>
      <w:r w:rsidR="007972CB" w:rsidRPr="00AA21E8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A21E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A21E8">
        <w:rPr>
          <w:rFonts w:cs="Times New Roman"/>
          <w:sz w:val="26"/>
          <w:szCs w:val="26"/>
        </w:rPr>
        <w:t>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6F2F05" w:rsidRPr="00AA21E8">
        <w:rPr>
          <w:rFonts w:cs="Times New Roman"/>
          <w:sz w:val="26"/>
          <w:szCs w:val="26"/>
        </w:rPr>
        <w:t xml:space="preserve">знаний </w:t>
      </w:r>
      <w:r w:rsidR="007972CB" w:rsidRPr="00AA21E8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A21E8">
        <w:rPr>
          <w:rFonts w:cs="Times New Roman"/>
          <w:spacing w:val="-2"/>
          <w:sz w:val="26"/>
          <w:szCs w:val="26"/>
        </w:rPr>
        <w:t>.</w:t>
      </w:r>
    </w:p>
    <w:p w:rsidR="009311EF" w:rsidRDefault="006F411B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="00C20C8F" w:rsidRPr="00AA21E8">
        <w:rPr>
          <w:rFonts w:cs="Times New Roman"/>
          <w:sz w:val="26"/>
          <w:szCs w:val="26"/>
        </w:rPr>
        <w:t>. Наличие</w:t>
      </w:r>
      <w:r w:rsidR="00E711C3" w:rsidRPr="00AA21E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A21E8">
        <w:rPr>
          <w:rFonts w:cs="Times New Roman"/>
          <w:sz w:val="26"/>
          <w:szCs w:val="26"/>
        </w:rPr>
        <w:t>:</w:t>
      </w:r>
    </w:p>
    <w:p w:rsidR="009F2AEB" w:rsidRPr="009311EF" w:rsidRDefault="00AA21E8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 </w:t>
      </w:r>
      <w:r w:rsidR="009F2AEB" w:rsidRPr="00AA21E8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="009F2AEB" w:rsidRPr="00AA21E8">
        <w:rPr>
          <w:rFonts w:cs="Times New Roman"/>
          <w:color w:val="FF0000"/>
          <w:sz w:val="26"/>
          <w:szCs w:val="26"/>
        </w:rPr>
        <w:t xml:space="preserve">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Конституция Российской Федерации (принята всенародным голосованием 12.12.1993);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31.07.1998 № 146-ФЗ «Налоговый кодекс Российской Федерации (часть первая)»;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05.08.2000 № 117-ФЗ «Налоговый кодекс Российской Федерации (часть вторая)»;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30.12.2001 № 197-ФЗ «Трудовой кодекс Российской Федерации»;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Бюджетный кодекс Российской Федерации;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lastRenderedPageBreak/>
        <w:t xml:space="preserve">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 мая 2003 г. № 58-ФЗ «О системе государственной службы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 июля 2004 г. № 79-ФЗ «О государственной гражданской службе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27.07.2006 № 152-ФЗ «О персональных данных».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25 декабря 2008 г. № 273-ФЗ «О противодействии коррупции»; </w:t>
      </w:r>
    </w:p>
    <w:p w:rsid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044F" w:rsidRDefault="001C044F" w:rsidP="001C044F">
      <w:pPr>
        <w:pStyle w:val="af2"/>
        <w:numPr>
          <w:ilvl w:val="0"/>
          <w:numId w:val="1"/>
        </w:numPr>
        <w:ind w:left="0" w:firstLine="710"/>
        <w:rPr>
          <w:rFonts w:cs="Times New Roman"/>
          <w:sz w:val="26"/>
          <w:szCs w:val="26"/>
        </w:rPr>
      </w:pPr>
      <w:r w:rsidRPr="001C044F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513FC" w:rsidRPr="00CA01DD" w:rsidRDefault="00E513FC" w:rsidP="00E513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09.03.2004 № 314 «О системе и структуре федеральных органов исполнительной власти»;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01.02.2005 № 110 «О проведении аттестации государственных гражданских служащих Российской Федерации»;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07.05.2012 № 601 «Об основных направлениях совершенствования системы государственного управления»;</w:t>
      </w:r>
    </w:p>
    <w:p w:rsid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МВД России № 495,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C044F" w:rsidRPr="00627764" w:rsidRDefault="001C044F" w:rsidP="001C044F">
      <w:pPr>
        <w:pStyle w:val="af2"/>
        <w:numPr>
          <w:ilvl w:val="0"/>
          <w:numId w:val="1"/>
        </w:numPr>
        <w:ind w:left="0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1C044F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МВД России №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lastRenderedPageBreak/>
        <w:t xml:space="preserve"> Приказ Минфина РФ № 20н, МНС РФ №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16.07.2020 №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30.05.2007 № ММ-3-06/333@ «Об утверждении Концепции системы планирования выездных налоговых проверок»;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Генпрокуратуры России № 286, ФНС России ММВ-7-2/232@, МВД России, СК России от 08.06.2015 «Об утверждении Инструкции по организации контроля за фактическим возмещением ущерба, причинен</w:t>
      </w:r>
      <w:r w:rsidR="005E7543">
        <w:rPr>
          <w:rFonts w:cs="Times New Roman"/>
          <w:sz w:val="26"/>
          <w:szCs w:val="26"/>
        </w:rPr>
        <w:t>ного налоговыми преступлениями»;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Соглашение о взаимодействии между Министерством внутренних дел Российской Федерации и Федеральной налоговой службой (утв. МВД России № 1/8656, ФНС Р</w:t>
      </w:r>
      <w:r w:rsidR="005E7543">
        <w:rPr>
          <w:rFonts w:cs="Times New Roman"/>
          <w:sz w:val="26"/>
          <w:szCs w:val="26"/>
        </w:rPr>
        <w:t>оссии № ММВ-27-4/11 13.10.2010);</w:t>
      </w:r>
    </w:p>
    <w:p w:rsidR="00627764" w:rsidRPr="00627764" w:rsidRDefault="00627764" w:rsidP="00301CDE">
      <w:pPr>
        <w:pStyle w:val="af2"/>
        <w:numPr>
          <w:ilvl w:val="0"/>
          <w:numId w:val="1"/>
        </w:numPr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9F2AEB" w:rsidRPr="00AA21E8" w:rsidRDefault="009F2AEB" w:rsidP="00301CD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AA21E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.2. Иные профессиональные знания</w:t>
      </w:r>
      <w:r w:rsidR="00877280" w:rsidRPr="00AA21E8">
        <w:rPr>
          <w:rFonts w:cs="Times New Roman"/>
          <w:sz w:val="26"/>
          <w:szCs w:val="26"/>
        </w:rPr>
        <w:t>:</w:t>
      </w:r>
      <w:r w:rsidR="009F0BC2" w:rsidRPr="00AA21E8">
        <w:rPr>
          <w:rFonts w:cs="Times New Roman"/>
          <w:sz w:val="26"/>
          <w:szCs w:val="26"/>
        </w:rPr>
        <w:t xml:space="preserve">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и сроки проведения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A434AA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требования к </w:t>
      </w:r>
      <w:r w:rsidR="00F83D0B" w:rsidRPr="00AA21E8">
        <w:rPr>
          <w:rFonts w:cs="Times New Roman"/>
          <w:sz w:val="26"/>
          <w:szCs w:val="26"/>
        </w:rPr>
        <w:t>оформлению заключения по результатам предпроверочного анализа</w:t>
      </w:r>
      <w:r w:rsidRPr="00AA21E8">
        <w:rPr>
          <w:rFonts w:cs="Times New Roman"/>
          <w:sz w:val="26"/>
          <w:szCs w:val="26"/>
        </w:rPr>
        <w:t>;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судебно-арбитражная практика в части </w:t>
      </w:r>
      <w:r w:rsidR="00F83D0B" w:rsidRPr="00AA21E8">
        <w:rPr>
          <w:rFonts w:cs="Times New Roman"/>
          <w:sz w:val="26"/>
          <w:szCs w:val="26"/>
        </w:rPr>
        <w:t>выездных</w:t>
      </w:r>
      <w:r w:rsidRPr="00AA21E8">
        <w:rPr>
          <w:rFonts w:cs="Times New Roman"/>
          <w:sz w:val="26"/>
          <w:szCs w:val="26"/>
        </w:rPr>
        <w:t xml:space="preserve"> проверок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AA21E8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A21E8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A21E8">
        <w:rPr>
          <w:rFonts w:cs="Times New Roman"/>
          <w:sz w:val="26"/>
          <w:szCs w:val="26"/>
        </w:rPr>
        <w:t>.</w:t>
      </w:r>
    </w:p>
    <w:p w:rsidR="007D5B2B" w:rsidRPr="00AA21E8" w:rsidRDefault="00027871" w:rsidP="00301C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AA21E8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</w:t>
      </w:r>
      <w:r w:rsidR="00F14347" w:rsidRPr="00AA21E8">
        <w:rPr>
          <w:rFonts w:ascii="Times New Roman" w:hAnsi="Times New Roman" w:cs="Times New Roman"/>
          <w:sz w:val="26"/>
          <w:szCs w:val="26"/>
        </w:rPr>
        <w:t>еханизмы осуществления контроля (надзора);</w:t>
      </w:r>
      <w:r w:rsidR="002459F8" w:rsidRPr="00AA21E8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="004E4759" w:rsidRPr="00AA21E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21E8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</w:t>
      </w:r>
      <w:r w:rsidR="009A732F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Наличие базовых умений</w:t>
      </w:r>
      <w:r w:rsidR="00783E24" w:rsidRPr="00AA21E8">
        <w:rPr>
          <w:rFonts w:cs="Times New Roman"/>
          <w:sz w:val="26"/>
          <w:szCs w:val="26"/>
        </w:rPr>
        <w:t xml:space="preserve">: </w:t>
      </w:r>
      <w:r w:rsidR="00B94E6F" w:rsidRPr="00AA21E8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A21E8">
        <w:rPr>
          <w:rFonts w:cs="Times New Roman"/>
          <w:sz w:val="26"/>
          <w:szCs w:val="26"/>
        </w:rPr>
        <w:t xml:space="preserve"> и</w:t>
      </w:r>
      <w:r w:rsidR="00B94E6F" w:rsidRPr="00AA21E8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A21E8">
        <w:rPr>
          <w:rFonts w:cs="Times New Roman"/>
          <w:sz w:val="26"/>
          <w:szCs w:val="26"/>
        </w:rPr>
        <w:t xml:space="preserve"> </w:t>
      </w:r>
      <w:r w:rsidR="00770110" w:rsidRPr="00AA21E8">
        <w:rPr>
          <w:rFonts w:cs="Times New Roman"/>
          <w:sz w:val="26"/>
          <w:szCs w:val="26"/>
        </w:rPr>
        <w:t>коммуникативные умения.</w:t>
      </w:r>
    </w:p>
    <w:p w:rsidR="00057CCC" w:rsidRPr="00AA21E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</w:t>
      </w:r>
      <w:r w:rsidR="00402F47" w:rsidRPr="00AA21E8">
        <w:rPr>
          <w:rFonts w:cs="Times New Roman"/>
          <w:sz w:val="26"/>
          <w:szCs w:val="26"/>
        </w:rPr>
        <w:t>Наличие профессиональных умений</w:t>
      </w:r>
      <w:r w:rsidR="00676E0A" w:rsidRPr="00AA21E8">
        <w:rPr>
          <w:rFonts w:cs="Times New Roman"/>
          <w:sz w:val="26"/>
          <w:szCs w:val="26"/>
        </w:rPr>
        <w:t>,</w:t>
      </w:r>
      <w:r w:rsidR="00402F47" w:rsidRPr="00AA21E8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A21E8">
        <w:rPr>
          <w:rFonts w:cs="Times New Roman"/>
          <w:sz w:val="26"/>
          <w:szCs w:val="26"/>
        </w:rPr>
        <w:t>отдела</w:t>
      </w:r>
      <w:r w:rsidR="00402F47" w:rsidRPr="00AA21E8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A21E8">
        <w:rPr>
          <w:rFonts w:cs="Times New Roman"/>
          <w:sz w:val="26"/>
          <w:szCs w:val="26"/>
        </w:rPr>
        <w:t>И</w:t>
      </w:r>
      <w:r w:rsidR="00402F47" w:rsidRPr="00AA21E8">
        <w:rPr>
          <w:rFonts w:cs="Times New Roman"/>
          <w:sz w:val="26"/>
          <w:szCs w:val="26"/>
        </w:rPr>
        <w:t>нспекции</w:t>
      </w:r>
      <w:r w:rsidR="00024AF6" w:rsidRPr="00AA21E8">
        <w:rPr>
          <w:rFonts w:cs="Times New Roman"/>
          <w:sz w:val="26"/>
          <w:szCs w:val="26"/>
        </w:rPr>
        <w:t xml:space="preserve">, </w:t>
      </w:r>
      <w:r w:rsidR="001F7C42" w:rsidRPr="00AA21E8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A21E8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A21E8">
        <w:rPr>
          <w:rFonts w:cs="Times New Roman"/>
          <w:sz w:val="26"/>
          <w:szCs w:val="26"/>
        </w:rPr>
        <w:t>.</w:t>
      </w:r>
    </w:p>
    <w:p w:rsidR="00057CCC" w:rsidRPr="00AA21E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Наличие функциональных умений:</w:t>
      </w:r>
      <w:r w:rsidR="004E4759" w:rsidRPr="00AA21E8">
        <w:rPr>
          <w:rFonts w:cs="Times New Roman"/>
          <w:sz w:val="26"/>
          <w:szCs w:val="26"/>
        </w:rPr>
        <w:t xml:space="preserve"> проведение плановых и внеплановых выездных проверок</w:t>
      </w:r>
      <w:r w:rsidR="00575232" w:rsidRPr="00AA21E8">
        <w:rPr>
          <w:rFonts w:cs="Times New Roman"/>
          <w:sz w:val="26"/>
          <w:szCs w:val="26"/>
        </w:rPr>
        <w:t>.</w:t>
      </w:r>
    </w:p>
    <w:p w:rsidR="00F14347" w:rsidRPr="00AA21E8" w:rsidRDefault="00F14347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A21E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III.</w:t>
      </w:r>
      <w:r w:rsidR="007B0EB1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7</w:t>
      </w:r>
      <w:r w:rsidR="003B7A81" w:rsidRPr="00AA21E8">
        <w:rPr>
          <w:rFonts w:cs="Times New Roman"/>
          <w:sz w:val="26"/>
          <w:szCs w:val="26"/>
        </w:rPr>
        <w:t>.</w:t>
      </w:r>
      <w:r w:rsidR="007B0EB1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AA21E8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AA21E8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A21E8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A21E8">
        <w:rPr>
          <w:rFonts w:cs="Times New Roman"/>
          <w:sz w:val="26"/>
          <w:szCs w:val="26"/>
        </w:rPr>
        <w:t>нии, предусмотрены статьями 14, </w:t>
      </w:r>
      <w:r w:rsidR="003B7A81" w:rsidRPr="00AA21E8">
        <w:rPr>
          <w:rFonts w:cs="Times New Roman"/>
          <w:sz w:val="26"/>
          <w:szCs w:val="26"/>
        </w:rPr>
        <w:t>15,</w:t>
      </w:r>
      <w:r w:rsidR="00477FD7" w:rsidRPr="00AA21E8">
        <w:rPr>
          <w:rFonts w:cs="Times New Roman"/>
          <w:sz w:val="26"/>
          <w:szCs w:val="26"/>
        </w:rPr>
        <w:t> </w:t>
      </w:r>
      <w:r w:rsidR="0051643B" w:rsidRPr="00AA21E8">
        <w:rPr>
          <w:rFonts w:cs="Times New Roman"/>
          <w:sz w:val="26"/>
          <w:szCs w:val="26"/>
        </w:rPr>
        <w:t>16,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17,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18</w:t>
      </w:r>
      <w:r w:rsidR="00A93442" w:rsidRPr="00AA21E8">
        <w:rPr>
          <w:rFonts w:cs="Times New Roman"/>
          <w:sz w:val="26"/>
          <w:szCs w:val="26"/>
        </w:rPr>
        <w:t>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19,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20.1,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20.2</w:t>
      </w:r>
      <w:r w:rsidR="00F7697D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Федерального закона от 27</w:t>
      </w:r>
      <w:r w:rsidR="00CC7316" w:rsidRPr="00AA21E8">
        <w:rPr>
          <w:rFonts w:cs="Times New Roman"/>
          <w:sz w:val="26"/>
          <w:szCs w:val="26"/>
        </w:rPr>
        <w:t xml:space="preserve"> июля 2004 г.</w:t>
      </w:r>
      <w:r w:rsidR="003B7A81" w:rsidRPr="00AA21E8">
        <w:rPr>
          <w:rFonts w:cs="Times New Roman"/>
          <w:sz w:val="26"/>
          <w:szCs w:val="26"/>
        </w:rPr>
        <w:t xml:space="preserve"> №</w:t>
      </w:r>
      <w:r w:rsidR="003314B0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79-ФЗ</w:t>
      </w:r>
      <w:r w:rsidR="00D75100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01CDE" w:rsidRDefault="004D0F46" w:rsidP="00E74804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A21E8">
        <w:rPr>
          <w:rFonts w:eastAsia="Times New Roman" w:cs="Times New Roman"/>
          <w:sz w:val="26"/>
          <w:szCs w:val="26"/>
          <w:lang w:eastAsia="ru-RU"/>
        </w:rPr>
        <w:t xml:space="preserve">8. </w:t>
      </w:r>
      <w:r w:rsidR="008D0CA4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D0CA4" w:rsidRPr="008D0CA4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F4247E" w:rsidRPr="00F4247E">
        <w:rPr>
          <w:rFonts w:eastAsia="Times New Roman" w:cs="Times New Roman"/>
          <w:sz w:val="26"/>
          <w:szCs w:val="26"/>
          <w:lang w:eastAsia="ru-RU"/>
        </w:rPr>
        <w:t xml:space="preserve">предпроверочного анализа, главный государственный налоговый инспектор </w:t>
      </w:r>
      <w:r w:rsidR="00301CDE">
        <w:rPr>
          <w:rFonts w:eastAsia="Times New Roman" w:cs="Times New Roman"/>
          <w:sz w:val="26"/>
          <w:szCs w:val="26"/>
          <w:lang w:eastAsia="ru-RU"/>
        </w:rPr>
        <w:t>обязан:</w:t>
      </w:r>
    </w:p>
    <w:p w:rsidR="00F4247E" w:rsidRPr="001C044F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C044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1C044F" w:rsidRPr="001C044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проводить </w:t>
      </w:r>
      <w:r w:rsidRPr="001C044F">
        <w:rPr>
          <w:rFonts w:eastAsia="Times New Roman" w:cs="Times New Roman"/>
          <w:color w:val="000000"/>
          <w:sz w:val="26"/>
          <w:szCs w:val="26"/>
          <w:lang w:eastAsia="ru-RU"/>
        </w:rPr>
        <w:t>проверку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пользоваться при выполнении своих должностных обязанностей информационными ресурсами: АИС налог-3, АСК НДС-2, ПК ИАР, ПК ВАИ, Федеральная база – ФИР,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Спарк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– Интерфакс;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проводить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предпроверочн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ый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анализ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рискогенных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налогоплательщиков;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формирова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проект плана выездных налоговых проверок;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осуществл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мониторинг налогоплательщиков, включенных в план выездных налоговых проверок;</w:t>
      </w:r>
    </w:p>
    <w:p w:rsidR="00627764" w:rsidRPr="00627764" w:rsidRDefault="00627764" w:rsidP="00627764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>- направл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поручени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об истребовании документов в соответствии со ст. 93.1 НК РФ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адрес налогоплательщиков и его контрагентов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627764" w:rsidRDefault="00627764" w:rsidP="00627764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 w:rsidRPr="00AB52F9">
        <w:rPr>
          <w:rFonts w:eastAsia="Times New Roman" w:cs="Times New Roman"/>
          <w:color w:val="000000"/>
          <w:sz w:val="26"/>
          <w:szCs w:val="26"/>
          <w:lang w:eastAsia="ru-RU"/>
        </w:rPr>
        <w:t>направлять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запрос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кредитные учреждения на предоставление банковских выписок по контрагентам проверяемого налогоплательщика;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проводить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допрос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должностных лиц контрагентов проверяемого налогоплательщика;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оказывать помощь молодым специалистам и сотрудникам, и сотрудникам, не имеющим достаточного опыта работы, в пределах своей компетенции;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- подгот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авливать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и обобщ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информацию для УФНС России по г. Москве;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соблюд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срок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и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исполнения документов, заданий, поручений руководства инспекции;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использова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 информационны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е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ресурс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Инспекции, содержащие информацию, необходимую для реализации задач и </w:t>
      </w:r>
      <w:proofErr w:type="gram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функций</w:t>
      </w:r>
      <w:proofErr w:type="gram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возложенных на отдел;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участ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вовать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профессионально-экономической учебе отдела;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сохран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ять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конфиденциально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сть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служебной информации;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обеспеч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сохранност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служебных документов, бланков, печатей, штампов и соблюдение правил их использования;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исполн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приказ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распоряжени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 указани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подгот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авливать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информационны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е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материал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для руководства Инспекции по вопросам, находящимся в компетенции отдела;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осуществлять контроль за проведением </w:t>
      </w:r>
      <w:r w:rsidR="00627764">
        <w:rPr>
          <w:rFonts w:eastAsia="Times New Roman" w:cs="Times New Roman"/>
          <w:color w:val="000000"/>
          <w:sz w:val="26"/>
          <w:szCs w:val="26"/>
          <w:lang w:eastAsia="ru-RU"/>
        </w:rPr>
        <w:t>мероприятий налогового контроля;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301CDE" w:rsidRPr="00301CD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осуществлять иные обязанности в соответствии с положением об отделе </w:t>
      </w:r>
      <w:proofErr w:type="spellStart"/>
      <w:r w:rsidR="0092330A">
        <w:rPr>
          <w:rFonts w:eastAsia="Times New Roman" w:cs="Times New Roman"/>
          <w:color w:val="000000"/>
          <w:sz w:val="26"/>
          <w:szCs w:val="26"/>
          <w:lang w:eastAsia="ru-RU"/>
        </w:rPr>
        <w:t>предпровероного</w:t>
      </w:r>
      <w:proofErr w:type="spellEnd"/>
      <w:r w:rsidR="0092330A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анализа</w:t>
      </w:r>
      <w:r w:rsidR="00301CDE" w:rsidRPr="00301CD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8D0CA4">
        <w:rPr>
          <w:rFonts w:eastAsia="Times New Roman" w:cs="Times New Roman"/>
          <w:color w:val="000000"/>
          <w:sz w:val="26"/>
          <w:szCs w:val="26"/>
          <w:lang w:eastAsia="ru-RU"/>
        </w:rPr>
        <w:t>документов внутреннего контроля;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вести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установленном порядке делопроизводств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хран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 сда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в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архив документ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отдела;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 соблюд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правил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пожарной безопасности и охраны труда; 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обеспечивать сохранность служебного удостоверения;</w:t>
      </w:r>
    </w:p>
    <w:p w:rsidR="008D0CA4" w:rsidRPr="00F4247E" w:rsidRDefault="008D0CA4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-</w:t>
      </w:r>
      <w:r w:rsidRPr="008D0CA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участв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овать </w:t>
      </w:r>
      <w:r w:rsidRPr="008D0CA4">
        <w:rPr>
          <w:rFonts w:eastAsia="Times New Roman" w:cs="Times New Roman"/>
          <w:color w:val="000000"/>
          <w:sz w:val="26"/>
          <w:szCs w:val="26"/>
          <w:lang w:eastAsia="ru-RU"/>
        </w:rPr>
        <w:t>в подготовке ответов на обращения граждан и организаций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, входящим в компетенцию Отдела;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 соблюд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правил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делового об</w:t>
      </w:r>
      <w:r w:rsidR="008D0CA4">
        <w:rPr>
          <w:rFonts w:eastAsia="Times New Roman" w:cs="Times New Roman"/>
          <w:color w:val="000000"/>
          <w:sz w:val="26"/>
          <w:szCs w:val="26"/>
          <w:lang w:eastAsia="ru-RU"/>
        </w:rPr>
        <w:t>щения и норм служебного этикета;</w:t>
      </w:r>
    </w:p>
    <w:p w:rsidR="00C6633F" w:rsidRPr="00C6633F" w:rsidRDefault="00C6633F" w:rsidP="00C6633F">
      <w:pPr>
        <w:ind w:firstLine="720"/>
        <w:rPr>
          <w:sz w:val="26"/>
          <w:szCs w:val="26"/>
        </w:rPr>
      </w:pPr>
      <w:r w:rsidRPr="00C6633F"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C6633F" w:rsidRDefault="00C6633F" w:rsidP="00C6633F">
      <w:pPr>
        <w:ind w:firstLine="720"/>
        <w:rPr>
          <w:sz w:val="26"/>
          <w:szCs w:val="26"/>
        </w:rPr>
      </w:pPr>
      <w:r w:rsidRPr="00C6633F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8D0CA4" w:rsidRDefault="008D0CA4" w:rsidP="00F4247E">
      <w:pPr>
        <w:ind w:firstLine="720"/>
        <w:rPr>
          <w:sz w:val="26"/>
          <w:szCs w:val="26"/>
        </w:rPr>
      </w:pPr>
      <w:r w:rsidRPr="001C044F">
        <w:rPr>
          <w:sz w:val="26"/>
          <w:szCs w:val="26"/>
        </w:rPr>
        <w:t>- обеспечивать сохранность носителей информации, содержащих докуме</w:t>
      </w:r>
      <w:r w:rsidR="004B1D0F">
        <w:rPr>
          <w:sz w:val="26"/>
          <w:szCs w:val="26"/>
        </w:rPr>
        <w:t>нты «Для служебного пользования.</w:t>
      </w:r>
    </w:p>
    <w:p w:rsidR="00E45E47" w:rsidRPr="00AA21E8" w:rsidRDefault="00681090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AA21E8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A21E8">
        <w:rPr>
          <w:rFonts w:cs="Times New Roman"/>
          <w:sz w:val="26"/>
          <w:szCs w:val="26"/>
        </w:rPr>
        <w:t>имеет право</w:t>
      </w:r>
      <w:r w:rsidR="00F37C5A" w:rsidRPr="00AA21E8">
        <w:rPr>
          <w:rFonts w:cs="Times New Roman"/>
          <w:sz w:val="26"/>
          <w:szCs w:val="26"/>
        </w:rPr>
        <w:t xml:space="preserve"> на</w:t>
      </w:r>
      <w:r w:rsidR="00D1572F" w:rsidRPr="00AA21E8">
        <w:rPr>
          <w:rFonts w:cs="Times New Roman"/>
          <w:sz w:val="26"/>
          <w:szCs w:val="26"/>
        </w:rPr>
        <w:t>: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AA21E8">
        <w:rPr>
          <w:rFonts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5E7543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5E7543">
        <w:rPr>
          <w:rFonts w:cs="Times New Roman"/>
          <w:sz w:val="26"/>
          <w:szCs w:val="26"/>
        </w:rPr>
        <w:t>общественные объединения и иные организации;</w:t>
      </w:r>
    </w:p>
    <w:p w:rsidR="00554D4B" w:rsidRPr="005E7543" w:rsidRDefault="00554D4B" w:rsidP="00F37C5A">
      <w:pPr>
        <w:widowControl w:val="0"/>
        <w:rPr>
          <w:rFonts w:cs="Times New Roman"/>
          <w:sz w:val="26"/>
          <w:szCs w:val="26"/>
        </w:rPr>
      </w:pPr>
      <w:r w:rsidRPr="005E7543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</w:t>
      </w:r>
      <w:r w:rsidR="00F37C5A" w:rsidRPr="00AA21E8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A21E8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A21E8">
        <w:rPr>
          <w:rFonts w:cs="Times New Roman"/>
          <w:sz w:val="26"/>
          <w:szCs w:val="26"/>
        </w:rPr>
        <w:t xml:space="preserve"> и материалов;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F37C5A" w:rsidRPr="00AA21E8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2</w:t>
      </w:r>
      <w:r w:rsidRPr="00AA21E8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3</w:t>
      </w:r>
      <w:r w:rsidRPr="00AA21E8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5</w:t>
      </w:r>
      <w:r w:rsidRPr="00AA21E8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20</w:t>
      </w:r>
      <w:r w:rsidR="00F37C5A" w:rsidRPr="00AA21E8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A21E8" w:rsidRDefault="00FE70C4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3B7A81" w:rsidRPr="00AA21E8">
        <w:rPr>
          <w:rFonts w:cs="Times New Roman"/>
          <w:sz w:val="26"/>
          <w:szCs w:val="26"/>
        </w:rPr>
        <w:t>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A21E8">
        <w:rPr>
          <w:rFonts w:cs="Times New Roman"/>
          <w:sz w:val="26"/>
          <w:szCs w:val="26"/>
        </w:rPr>
        <w:t xml:space="preserve">иные </w:t>
      </w:r>
      <w:r w:rsidR="003B7A81" w:rsidRPr="00AA21E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21E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A21E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A21E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A21E8">
        <w:rPr>
          <w:rFonts w:cs="Times New Roman"/>
          <w:sz w:val="26"/>
          <w:szCs w:val="26"/>
        </w:rPr>
        <w:t>, Управления</w:t>
      </w:r>
      <w:r w:rsidR="003B7A81" w:rsidRPr="00AA21E8">
        <w:rPr>
          <w:rFonts w:cs="Times New Roman"/>
          <w:sz w:val="26"/>
          <w:szCs w:val="26"/>
        </w:rPr>
        <w:t xml:space="preserve"> </w:t>
      </w:r>
      <w:r w:rsidR="00E45E47" w:rsidRPr="00AA21E8">
        <w:rPr>
          <w:rFonts w:cs="Times New Roman"/>
          <w:sz w:val="26"/>
          <w:szCs w:val="26"/>
        </w:rPr>
        <w:t xml:space="preserve">и иными </w:t>
      </w:r>
      <w:r w:rsidR="00FD6110" w:rsidRPr="00AA21E8">
        <w:rPr>
          <w:rFonts w:cs="Times New Roman"/>
          <w:sz w:val="26"/>
          <w:szCs w:val="26"/>
        </w:rPr>
        <w:lastRenderedPageBreak/>
        <w:t>нормативными правовыми актами</w:t>
      </w:r>
      <w:r w:rsidR="00E45E47" w:rsidRPr="00AA21E8">
        <w:rPr>
          <w:rFonts w:cs="Times New Roman"/>
          <w:sz w:val="26"/>
          <w:szCs w:val="26"/>
        </w:rPr>
        <w:t>.</w:t>
      </w:r>
    </w:p>
    <w:p w:rsidR="00E45E47" w:rsidRPr="00AA21E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11</w:t>
      </w:r>
      <w:r w:rsidR="003B7A81" w:rsidRPr="00AA21E8">
        <w:rPr>
          <w:rFonts w:cs="Times New Roman"/>
          <w:sz w:val="26"/>
          <w:szCs w:val="26"/>
        </w:rPr>
        <w:t>.</w:t>
      </w:r>
      <w:r w:rsidR="003314B0" w:rsidRPr="00AA21E8">
        <w:rPr>
          <w:rFonts w:cs="Times New Roman"/>
          <w:sz w:val="26"/>
          <w:szCs w:val="26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8405B" w:rsidRDefault="007E3D90" w:rsidP="00E45E47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="00E45E47" w:rsidRPr="00AA21E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AA21E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b/>
          <w:sz w:val="26"/>
          <w:szCs w:val="26"/>
        </w:rPr>
        <w:t>вправе или обязан</w:t>
      </w:r>
      <w:r w:rsidR="00E45E47" w:rsidRPr="00AA21E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A21E8">
        <w:rPr>
          <w:rFonts w:cs="Times New Roman"/>
          <w:b/>
          <w:sz w:val="26"/>
          <w:szCs w:val="26"/>
        </w:rPr>
        <w:t xml:space="preserve"> </w:t>
      </w:r>
      <w:r w:rsidR="00E45E47" w:rsidRPr="00AA21E8">
        <w:rPr>
          <w:rFonts w:cs="Times New Roman"/>
          <w:b/>
          <w:sz w:val="26"/>
          <w:szCs w:val="26"/>
        </w:rPr>
        <w:t>у</w:t>
      </w:r>
      <w:r w:rsidRPr="00AA21E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8405B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AA21E8" w:rsidRDefault="008971B7" w:rsidP="00CC67D7">
      <w:pPr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12.</w:t>
      </w:r>
      <w:r w:rsidR="008B22D2" w:rsidRPr="00AA21E8">
        <w:rPr>
          <w:rFonts w:eastAsia="Calibri" w:cs="Times New Roman"/>
          <w:sz w:val="26"/>
          <w:szCs w:val="26"/>
          <w:lang w:val="en-US"/>
        </w:rPr>
        <w:t> </w:t>
      </w:r>
      <w:r w:rsidRPr="00AA21E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A21E8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A21E8">
        <w:rPr>
          <w:rFonts w:eastAsia="Calibri" w:cs="Times New Roman"/>
          <w:sz w:val="26"/>
          <w:szCs w:val="26"/>
        </w:rPr>
        <w:t>.</w:t>
      </w:r>
    </w:p>
    <w:p w:rsidR="006D522D" w:rsidRPr="00AA21E8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A21E8">
        <w:rPr>
          <w:rFonts w:eastAsia="Calibri" w:cs="Times New Roman"/>
          <w:sz w:val="26"/>
          <w:szCs w:val="26"/>
        </w:rPr>
        <w:t>.</w:t>
      </w:r>
    </w:p>
    <w:p w:rsidR="008051FA" w:rsidRPr="00A8405B" w:rsidRDefault="008051FA" w:rsidP="008051FA">
      <w:pPr>
        <w:widowControl w:val="0"/>
        <w:rPr>
          <w:rFonts w:cs="Times New Roman"/>
          <w:sz w:val="20"/>
          <w:szCs w:val="20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A21E8">
        <w:rPr>
          <w:rFonts w:cs="Times New Roman"/>
          <w:b/>
          <w:sz w:val="26"/>
          <w:szCs w:val="26"/>
        </w:rPr>
        <w:t xml:space="preserve"> </w:t>
      </w:r>
      <w:r w:rsidR="001650D7" w:rsidRPr="00AA21E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8405B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D93716" w:rsidRPr="00AA21E8" w:rsidRDefault="006D522D" w:rsidP="00F12117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14. 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cs="Times New Roman"/>
          <w:sz w:val="26"/>
          <w:szCs w:val="26"/>
        </w:rPr>
        <w:t xml:space="preserve">в </w:t>
      </w:r>
      <w:r w:rsidR="0094700D" w:rsidRPr="00AA21E8">
        <w:rPr>
          <w:rFonts w:cs="Times New Roman"/>
          <w:sz w:val="26"/>
          <w:szCs w:val="26"/>
        </w:rPr>
        <w:t>соответствии со своей компе</w:t>
      </w:r>
      <w:r w:rsidR="008971B7" w:rsidRPr="00AA21E8">
        <w:rPr>
          <w:rFonts w:cs="Times New Roman"/>
          <w:sz w:val="26"/>
          <w:szCs w:val="26"/>
        </w:rPr>
        <w:t>тенци</w:t>
      </w:r>
      <w:r w:rsidR="0094700D" w:rsidRPr="00AA21E8">
        <w:rPr>
          <w:rFonts w:cs="Times New Roman"/>
          <w:sz w:val="26"/>
          <w:szCs w:val="26"/>
        </w:rPr>
        <w:t>ей</w:t>
      </w:r>
      <w:r w:rsidR="008971B7" w:rsidRPr="00AA21E8">
        <w:rPr>
          <w:rFonts w:cs="Times New Roman"/>
          <w:sz w:val="26"/>
          <w:szCs w:val="26"/>
        </w:rPr>
        <w:t xml:space="preserve"> вправе участвовать </w:t>
      </w:r>
      <w:r w:rsidR="006B3316" w:rsidRPr="00AA21E8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A21E8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A21E8" w:rsidRDefault="008971B7" w:rsidP="00D93716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D93716" w:rsidRPr="00AA21E8">
        <w:rPr>
          <w:rFonts w:cs="Times New Roman"/>
          <w:sz w:val="26"/>
          <w:szCs w:val="26"/>
        </w:rPr>
        <w:t>5.</w:t>
      </w:r>
      <w:r w:rsidR="00D93716" w:rsidRPr="00AA21E8">
        <w:rPr>
          <w:rFonts w:cs="Times New Roman"/>
          <w:sz w:val="26"/>
          <w:szCs w:val="26"/>
          <w:lang w:val="en-US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A21E8">
        <w:rPr>
          <w:rFonts w:cs="Times New Roman"/>
          <w:sz w:val="26"/>
          <w:szCs w:val="26"/>
        </w:rPr>
        <w:t>.</w:t>
      </w:r>
    </w:p>
    <w:p w:rsidR="008971B7" w:rsidRPr="00A8405B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8405B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971B7" w:rsidRPr="00AA21E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AA21E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8405B" w:rsidRDefault="00F232D3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8405B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Взаимодействие</w:t>
      </w:r>
      <w:r w:rsidR="008971B7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AA21E8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A21E8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A21E8">
        <w:rPr>
          <w:rFonts w:cs="Times New Roman"/>
          <w:sz w:val="26"/>
          <w:szCs w:val="26"/>
        </w:rPr>
        <w:t>государственных</w:t>
      </w:r>
      <w:r w:rsidRPr="00AA21E8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A21E8">
        <w:rPr>
          <w:rFonts w:cs="Times New Roman"/>
          <w:sz w:val="26"/>
          <w:szCs w:val="26"/>
        </w:rPr>
        <w:t xml:space="preserve"> августа </w:t>
      </w:r>
      <w:r w:rsidRPr="00AA21E8">
        <w:rPr>
          <w:rFonts w:cs="Times New Roman"/>
          <w:sz w:val="26"/>
          <w:szCs w:val="26"/>
        </w:rPr>
        <w:t>2002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 xml:space="preserve">885 «Об утверждении общих принципов служебного поведения государственных </w:t>
      </w:r>
      <w:r w:rsidRPr="00AA21E8">
        <w:rPr>
          <w:rFonts w:cs="Times New Roman"/>
          <w:sz w:val="26"/>
          <w:szCs w:val="26"/>
        </w:rPr>
        <w:lastRenderedPageBreak/>
        <w:t>служащих»</w:t>
      </w:r>
      <w:r w:rsidR="007D402F" w:rsidRPr="00AA21E8">
        <w:rPr>
          <w:rFonts w:cs="Times New Roman"/>
          <w:sz w:val="26"/>
          <w:szCs w:val="26"/>
        </w:rPr>
        <w:t xml:space="preserve"> </w:t>
      </w:r>
      <w:r w:rsidR="00CD4E16" w:rsidRPr="00AA21E8">
        <w:rPr>
          <w:rFonts w:cs="Times New Roman"/>
          <w:sz w:val="26"/>
          <w:szCs w:val="26"/>
        </w:rPr>
        <w:t>(с </w:t>
      </w:r>
      <w:r w:rsidR="004E67B8" w:rsidRPr="00AA21E8">
        <w:rPr>
          <w:rFonts w:cs="Times New Roman"/>
          <w:sz w:val="26"/>
          <w:szCs w:val="26"/>
        </w:rPr>
        <w:t>изменениями и дополнениями</w:t>
      </w:r>
      <w:r w:rsidR="007D402F" w:rsidRPr="00AA21E8">
        <w:rPr>
          <w:rFonts w:cs="Times New Roman"/>
          <w:sz w:val="26"/>
          <w:szCs w:val="26"/>
        </w:rPr>
        <w:t>)</w:t>
      </w:r>
      <w:r w:rsidR="00CD4E16" w:rsidRPr="00AA21E8">
        <w:rPr>
          <w:rFonts w:cs="Times New Roman"/>
          <w:sz w:val="26"/>
          <w:szCs w:val="26"/>
        </w:rPr>
        <w:t xml:space="preserve"> и</w:t>
      </w:r>
      <w:r w:rsidRPr="00AA21E8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A21E8">
        <w:rPr>
          <w:rFonts w:cs="Times New Roman"/>
          <w:sz w:val="26"/>
          <w:szCs w:val="26"/>
        </w:rPr>
        <w:t>атьей 18 Федерального закона от</w:t>
      </w:r>
      <w:r w:rsidR="00CD4E16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>27</w:t>
      </w:r>
      <w:r w:rsidR="00CD4E16" w:rsidRPr="00AA21E8">
        <w:rPr>
          <w:rFonts w:cs="Times New Roman"/>
          <w:sz w:val="26"/>
          <w:szCs w:val="26"/>
        </w:rPr>
        <w:t xml:space="preserve"> июля </w:t>
      </w:r>
      <w:r w:rsidRPr="00AA21E8">
        <w:rPr>
          <w:rFonts w:cs="Times New Roman"/>
          <w:sz w:val="26"/>
          <w:szCs w:val="26"/>
        </w:rPr>
        <w:t>2004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="00CD4E16" w:rsidRPr="00AA21E8">
        <w:rPr>
          <w:rFonts w:cs="Times New Roman"/>
          <w:sz w:val="26"/>
          <w:szCs w:val="26"/>
        </w:rPr>
        <w:t>79-ФЗ «О </w:t>
      </w:r>
      <w:r w:rsidRPr="00AA21E8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8405B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VIII.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8405B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484CC9" w:rsidRPr="00AA21E8" w:rsidRDefault="003B7A81" w:rsidP="00793349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A21E8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A21E8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A21E8">
        <w:rPr>
          <w:rFonts w:eastAsia="Calibri" w:cs="Times New Roman"/>
          <w:sz w:val="26"/>
          <w:szCs w:val="26"/>
        </w:rPr>
        <w:t>Инспекцией</w:t>
      </w:r>
      <w:r w:rsidR="008971B7" w:rsidRPr="00AA21E8">
        <w:rPr>
          <w:rFonts w:eastAsia="Calibri" w:cs="Times New Roman"/>
          <w:sz w:val="26"/>
          <w:szCs w:val="26"/>
        </w:rPr>
        <w:t>:</w:t>
      </w:r>
      <w:r w:rsidR="006B3316" w:rsidRPr="00AA21E8">
        <w:rPr>
          <w:rFonts w:eastAsia="Calibri" w:cs="Times New Roman"/>
          <w:sz w:val="26"/>
          <w:szCs w:val="26"/>
        </w:rPr>
        <w:t xml:space="preserve"> </w:t>
      </w:r>
    </w:p>
    <w:p w:rsidR="00EE0B20" w:rsidRPr="00AA21E8" w:rsidRDefault="002D71C6" w:rsidP="00544D47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</w:t>
      </w:r>
      <w:r w:rsidR="00484CC9" w:rsidRPr="00AA21E8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A21E8">
        <w:rPr>
          <w:rFonts w:cs="Times New Roman"/>
          <w:sz w:val="26"/>
          <w:szCs w:val="26"/>
        </w:rPr>
        <w:t>ых органов и их должностных лиц</w:t>
      </w:r>
      <w:r w:rsidR="00544D47" w:rsidRPr="00AA21E8">
        <w:rPr>
          <w:rFonts w:cs="Times New Roman"/>
          <w:sz w:val="26"/>
          <w:szCs w:val="26"/>
        </w:rPr>
        <w:t>.</w:t>
      </w:r>
    </w:p>
    <w:p w:rsidR="00A8405B" w:rsidRPr="00A8405B" w:rsidRDefault="00A8405B" w:rsidP="00A8405B">
      <w:pPr>
        <w:widowControl w:val="0"/>
        <w:ind w:firstLine="0"/>
        <w:rPr>
          <w:rFonts w:cs="Times New Roman"/>
          <w:b/>
          <w:sz w:val="20"/>
          <w:szCs w:val="20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IX.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A21E8" w:rsidRDefault="003B7A81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. </w:t>
      </w:r>
      <w:r w:rsidR="002D71C6" w:rsidRPr="00AA21E8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AA21E8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осознанию ответственност</w:t>
      </w:r>
      <w:r w:rsidR="00AF21ED" w:rsidRPr="00AA21E8">
        <w:rPr>
          <w:rFonts w:cs="Times New Roman"/>
          <w:sz w:val="26"/>
          <w:szCs w:val="26"/>
        </w:rPr>
        <w:t>и за последствия своих действий</w:t>
      </w:r>
      <w:r w:rsidRPr="00AA21E8">
        <w:rPr>
          <w:rFonts w:cs="Times New Roman"/>
          <w:sz w:val="26"/>
          <w:szCs w:val="26"/>
        </w:rPr>
        <w:t>.</w:t>
      </w:r>
    </w:p>
    <w:sectPr w:rsidR="002D71C6" w:rsidSect="00BF761D">
      <w:headerReference w:type="default" r:id="rId10"/>
      <w:type w:val="continuous"/>
      <w:pgSz w:w="11906" w:h="16838"/>
      <w:pgMar w:top="992" w:right="567" w:bottom="680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405" w:rsidRDefault="00B94405" w:rsidP="003B7A81">
      <w:r>
        <w:separator/>
      </w:r>
    </w:p>
  </w:endnote>
  <w:endnote w:type="continuationSeparator" w:id="0">
    <w:p w:rsidR="00B94405" w:rsidRDefault="00B9440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405" w:rsidRDefault="00B94405" w:rsidP="003B7A81">
      <w:r>
        <w:separator/>
      </w:r>
    </w:p>
  </w:footnote>
  <w:footnote w:type="continuationSeparator" w:id="0">
    <w:p w:rsidR="00B94405" w:rsidRDefault="00B9440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7118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2DB3"/>
    <w:rsid w:val="0001315F"/>
    <w:rsid w:val="00016846"/>
    <w:rsid w:val="00017701"/>
    <w:rsid w:val="000240AF"/>
    <w:rsid w:val="00024902"/>
    <w:rsid w:val="00024AF6"/>
    <w:rsid w:val="00027871"/>
    <w:rsid w:val="0003654B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6B6B"/>
    <w:rsid w:val="00090C33"/>
    <w:rsid w:val="000916AA"/>
    <w:rsid w:val="00092644"/>
    <w:rsid w:val="00097FB0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28EB"/>
    <w:rsid w:val="000E7057"/>
    <w:rsid w:val="001042B9"/>
    <w:rsid w:val="00107460"/>
    <w:rsid w:val="001170B1"/>
    <w:rsid w:val="00121DFA"/>
    <w:rsid w:val="00127393"/>
    <w:rsid w:val="00141E3E"/>
    <w:rsid w:val="0014292D"/>
    <w:rsid w:val="00151E01"/>
    <w:rsid w:val="001559CE"/>
    <w:rsid w:val="001629B0"/>
    <w:rsid w:val="00162B06"/>
    <w:rsid w:val="001650D7"/>
    <w:rsid w:val="00165B7A"/>
    <w:rsid w:val="001665C3"/>
    <w:rsid w:val="00170067"/>
    <w:rsid w:val="001712EE"/>
    <w:rsid w:val="00175938"/>
    <w:rsid w:val="00193BD5"/>
    <w:rsid w:val="001942BA"/>
    <w:rsid w:val="001A0913"/>
    <w:rsid w:val="001A77B8"/>
    <w:rsid w:val="001B3B32"/>
    <w:rsid w:val="001B5170"/>
    <w:rsid w:val="001B5BBA"/>
    <w:rsid w:val="001B7C5D"/>
    <w:rsid w:val="001C044F"/>
    <w:rsid w:val="001D117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63B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1CDE"/>
    <w:rsid w:val="00307907"/>
    <w:rsid w:val="00313753"/>
    <w:rsid w:val="00313E55"/>
    <w:rsid w:val="00315FED"/>
    <w:rsid w:val="003219ED"/>
    <w:rsid w:val="00324962"/>
    <w:rsid w:val="00326B5D"/>
    <w:rsid w:val="00327E94"/>
    <w:rsid w:val="003314B0"/>
    <w:rsid w:val="00337B37"/>
    <w:rsid w:val="00340885"/>
    <w:rsid w:val="003479FD"/>
    <w:rsid w:val="003643C2"/>
    <w:rsid w:val="00381DA2"/>
    <w:rsid w:val="00387CE6"/>
    <w:rsid w:val="00391C0E"/>
    <w:rsid w:val="00397C11"/>
    <w:rsid w:val="003A05C8"/>
    <w:rsid w:val="003A2761"/>
    <w:rsid w:val="003A43AB"/>
    <w:rsid w:val="003A55D9"/>
    <w:rsid w:val="003B7A81"/>
    <w:rsid w:val="003C4B94"/>
    <w:rsid w:val="003C4C59"/>
    <w:rsid w:val="003D3AB5"/>
    <w:rsid w:val="003F3930"/>
    <w:rsid w:val="00402F47"/>
    <w:rsid w:val="00403DA8"/>
    <w:rsid w:val="00404AE7"/>
    <w:rsid w:val="0041019D"/>
    <w:rsid w:val="004120BB"/>
    <w:rsid w:val="00417C4E"/>
    <w:rsid w:val="00426E47"/>
    <w:rsid w:val="004271A1"/>
    <w:rsid w:val="004370D2"/>
    <w:rsid w:val="0044318B"/>
    <w:rsid w:val="00452018"/>
    <w:rsid w:val="00453269"/>
    <w:rsid w:val="00454AC0"/>
    <w:rsid w:val="00454EA9"/>
    <w:rsid w:val="00464967"/>
    <w:rsid w:val="00471AAC"/>
    <w:rsid w:val="00473573"/>
    <w:rsid w:val="004776BC"/>
    <w:rsid w:val="00477FD7"/>
    <w:rsid w:val="004822E0"/>
    <w:rsid w:val="00484CC9"/>
    <w:rsid w:val="0048629D"/>
    <w:rsid w:val="004903EC"/>
    <w:rsid w:val="0049073B"/>
    <w:rsid w:val="00492B5B"/>
    <w:rsid w:val="00493417"/>
    <w:rsid w:val="00497B12"/>
    <w:rsid w:val="00497CF7"/>
    <w:rsid w:val="004A3010"/>
    <w:rsid w:val="004B1D0F"/>
    <w:rsid w:val="004B35CC"/>
    <w:rsid w:val="004B70A2"/>
    <w:rsid w:val="004B7353"/>
    <w:rsid w:val="004C10CF"/>
    <w:rsid w:val="004D0F46"/>
    <w:rsid w:val="004D3338"/>
    <w:rsid w:val="004E4759"/>
    <w:rsid w:val="004E4F3F"/>
    <w:rsid w:val="004E67B8"/>
    <w:rsid w:val="004E780D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4D4B"/>
    <w:rsid w:val="00574780"/>
    <w:rsid w:val="00575232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7543"/>
    <w:rsid w:val="005F3296"/>
    <w:rsid w:val="006160F5"/>
    <w:rsid w:val="0062774A"/>
    <w:rsid w:val="00627764"/>
    <w:rsid w:val="00630988"/>
    <w:rsid w:val="00635AF7"/>
    <w:rsid w:val="0065465B"/>
    <w:rsid w:val="006618E5"/>
    <w:rsid w:val="00663178"/>
    <w:rsid w:val="00664F60"/>
    <w:rsid w:val="00671236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8A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5269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118B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E5F4D"/>
    <w:rsid w:val="007F08F8"/>
    <w:rsid w:val="007F0AA1"/>
    <w:rsid w:val="007F339E"/>
    <w:rsid w:val="007F3D35"/>
    <w:rsid w:val="007F6439"/>
    <w:rsid w:val="00802DE2"/>
    <w:rsid w:val="00804AB6"/>
    <w:rsid w:val="008051FA"/>
    <w:rsid w:val="00806B0C"/>
    <w:rsid w:val="00812BFB"/>
    <w:rsid w:val="00812D65"/>
    <w:rsid w:val="0081666B"/>
    <w:rsid w:val="00817F50"/>
    <w:rsid w:val="00822936"/>
    <w:rsid w:val="00837637"/>
    <w:rsid w:val="00844C0B"/>
    <w:rsid w:val="008624BA"/>
    <w:rsid w:val="008636A5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D0CA4"/>
    <w:rsid w:val="008E4B65"/>
    <w:rsid w:val="008F6BA9"/>
    <w:rsid w:val="008F7217"/>
    <w:rsid w:val="009018D7"/>
    <w:rsid w:val="00902932"/>
    <w:rsid w:val="009050DA"/>
    <w:rsid w:val="00905DAF"/>
    <w:rsid w:val="00915148"/>
    <w:rsid w:val="0092330A"/>
    <w:rsid w:val="00926516"/>
    <w:rsid w:val="00930180"/>
    <w:rsid w:val="009311EF"/>
    <w:rsid w:val="00932CC4"/>
    <w:rsid w:val="00933CCA"/>
    <w:rsid w:val="00940EED"/>
    <w:rsid w:val="00942953"/>
    <w:rsid w:val="00944E3B"/>
    <w:rsid w:val="0094700D"/>
    <w:rsid w:val="00950A95"/>
    <w:rsid w:val="00952A17"/>
    <w:rsid w:val="00954E3A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AEB"/>
    <w:rsid w:val="009F3087"/>
    <w:rsid w:val="009F5C45"/>
    <w:rsid w:val="00A044DB"/>
    <w:rsid w:val="00A068D7"/>
    <w:rsid w:val="00A119F7"/>
    <w:rsid w:val="00A16840"/>
    <w:rsid w:val="00A20616"/>
    <w:rsid w:val="00A2279F"/>
    <w:rsid w:val="00A2339B"/>
    <w:rsid w:val="00A34A05"/>
    <w:rsid w:val="00A356E4"/>
    <w:rsid w:val="00A434AA"/>
    <w:rsid w:val="00A4459C"/>
    <w:rsid w:val="00A524EE"/>
    <w:rsid w:val="00A537B6"/>
    <w:rsid w:val="00A54E8E"/>
    <w:rsid w:val="00A610B5"/>
    <w:rsid w:val="00A6787E"/>
    <w:rsid w:val="00A67905"/>
    <w:rsid w:val="00A82CB6"/>
    <w:rsid w:val="00A83B0E"/>
    <w:rsid w:val="00A8405B"/>
    <w:rsid w:val="00A86118"/>
    <w:rsid w:val="00A9176D"/>
    <w:rsid w:val="00A92329"/>
    <w:rsid w:val="00A93442"/>
    <w:rsid w:val="00A964D6"/>
    <w:rsid w:val="00A968F2"/>
    <w:rsid w:val="00A97A49"/>
    <w:rsid w:val="00AA0A5E"/>
    <w:rsid w:val="00AA21E8"/>
    <w:rsid w:val="00AA5C2F"/>
    <w:rsid w:val="00AB1ACA"/>
    <w:rsid w:val="00AB52F9"/>
    <w:rsid w:val="00AB70B0"/>
    <w:rsid w:val="00AC2501"/>
    <w:rsid w:val="00AC5636"/>
    <w:rsid w:val="00AC5F96"/>
    <w:rsid w:val="00AD48AA"/>
    <w:rsid w:val="00AE00D3"/>
    <w:rsid w:val="00AE4796"/>
    <w:rsid w:val="00AE6424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94405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A0C"/>
    <w:rsid w:val="00BC5C93"/>
    <w:rsid w:val="00BD3D1A"/>
    <w:rsid w:val="00BE4F2D"/>
    <w:rsid w:val="00BE52D9"/>
    <w:rsid w:val="00BE5434"/>
    <w:rsid w:val="00BE7CC5"/>
    <w:rsid w:val="00BF7391"/>
    <w:rsid w:val="00BF761D"/>
    <w:rsid w:val="00C158E5"/>
    <w:rsid w:val="00C20C8F"/>
    <w:rsid w:val="00C23B14"/>
    <w:rsid w:val="00C33027"/>
    <w:rsid w:val="00C42058"/>
    <w:rsid w:val="00C4619B"/>
    <w:rsid w:val="00C55F9F"/>
    <w:rsid w:val="00C61C29"/>
    <w:rsid w:val="00C6633F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7EDC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1A04"/>
    <w:rsid w:val="00DD28F9"/>
    <w:rsid w:val="00DE548C"/>
    <w:rsid w:val="00DE6E00"/>
    <w:rsid w:val="00DF457C"/>
    <w:rsid w:val="00DF7A3E"/>
    <w:rsid w:val="00E0377E"/>
    <w:rsid w:val="00E17DD8"/>
    <w:rsid w:val="00E27D99"/>
    <w:rsid w:val="00E31074"/>
    <w:rsid w:val="00E42319"/>
    <w:rsid w:val="00E44F9D"/>
    <w:rsid w:val="00E45E47"/>
    <w:rsid w:val="00E513FC"/>
    <w:rsid w:val="00E5383C"/>
    <w:rsid w:val="00E57041"/>
    <w:rsid w:val="00E6275C"/>
    <w:rsid w:val="00E64D77"/>
    <w:rsid w:val="00E66972"/>
    <w:rsid w:val="00E67578"/>
    <w:rsid w:val="00E711C3"/>
    <w:rsid w:val="00E7480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321F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5E7E"/>
    <w:rsid w:val="00F1199D"/>
    <w:rsid w:val="00F12117"/>
    <w:rsid w:val="00F14347"/>
    <w:rsid w:val="00F168F1"/>
    <w:rsid w:val="00F16B72"/>
    <w:rsid w:val="00F17EC4"/>
    <w:rsid w:val="00F232D3"/>
    <w:rsid w:val="00F25D3D"/>
    <w:rsid w:val="00F3280F"/>
    <w:rsid w:val="00F33A2B"/>
    <w:rsid w:val="00F37C5A"/>
    <w:rsid w:val="00F4208D"/>
    <w:rsid w:val="00F4247E"/>
    <w:rsid w:val="00F47A74"/>
    <w:rsid w:val="00F542C9"/>
    <w:rsid w:val="00F57028"/>
    <w:rsid w:val="00F5726B"/>
    <w:rsid w:val="00F72CE0"/>
    <w:rsid w:val="00F7697D"/>
    <w:rsid w:val="00F80DD8"/>
    <w:rsid w:val="00F83D0B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637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C27A0-CA75-4F82-A56E-FBF3E9C1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customStyle="1" w:styleId="Style8">
    <w:name w:val="Style8"/>
    <w:basedOn w:val="a"/>
    <w:uiPriority w:val="99"/>
    <w:rsid w:val="00A20616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206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20616"/>
    <w:rPr>
      <w:rFonts w:ascii="Times New Roman" w:hAnsi="Times New Roman"/>
      <w:sz w:val="28"/>
    </w:rPr>
  </w:style>
  <w:style w:type="paragraph" w:styleId="af4">
    <w:name w:val="Body Text Indent"/>
    <w:basedOn w:val="a"/>
    <w:link w:val="af5"/>
    <w:uiPriority w:val="99"/>
    <w:semiHidden/>
    <w:unhideWhenUsed/>
    <w:rsid w:val="00F4247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4247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84701-97A0-4343-98A3-3E37A2C6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2023-10-10T08:27:00Z</cp:lastPrinted>
  <dcterms:created xsi:type="dcterms:W3CDTF">2023-05-15T07:51:00Z</dcterms:created>
  <dcterms:modified xsi:type="dcterms:W3CDTF">2023-10-10T08:27:00Z</dcterms:modified>
</cp:coreProperties>
</file>